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C07" w:rsidRPr="007C4C07" w:rsidRDefault="00683EBE" w:rsidP="007C4C07">
      <w:pPr>
        <w:pStyle w:val="a5"/>
        <w:shd w:val="clear" w:color="auto" w:fill="FFFFFF"/>
        <w:spacing w:before="0" w:beforeAutospacing="0" w:after="0" w:afterAutospacing="0" w:line="360" w:lineRule="auto"/>
        <w:ind w:left="-426"/>
        <w:jc w:val="center"/>
        <w:rPr>
          <w:b/>
          <w:sz w:val="20"/>
        </w:rPr>
      </w:pPr>
      <w:bookmarkStart w:id="0" w:name="_GoBack"/>
      <w:bookmarkEnd w:id="0"/>
      <w:r w:rsidRPr="007C4C07">
        <w:rPr>
          <w:b/>
          <w:sz w:val="20"/>
        </w:rPr>
        <w:t xml:space="preserve">ИА РАН </w:t>
      </w:r>
      <w:r w:rsidRPr="007C4C07">
        <w:rPr>
          <w:b/>
          <w:sz w:val="20"/>
        </w:rPr>
        <w:tab/>
        <w:t>ИИМК РАН</w:t>
      </w:r>
      <w:r w:rsidR="007C4C07" w:rsidRPr="007C4C07">
        <w:rPr>
          <w:b/>
          <w:sz w:val="20"/>
        </w:rPr>
        <w:tab/>
      </w:r>
      <w:r w:rsidRPr="007C4C07">
        <w:rPr>
          <w:b/>
          <w:sz w:val="20"/>
        </w:rPr>
        <w:t xml:space="preserve"> </w:t>
      </w:r>
      <w:r w:rsidR="007C4C07" w:rsidRPr="007C4C07">
        <w:rPr>
          <w:b/>
          <w:sz w:val="20"/>
        </w:rPr>
        <w:t>МАЭ РАН</w:t>
      </w:r>
      <w:r w:rsidR="007C4C07" w:rsidRPr="007C4C07">
        <w:rPr>
          <w:b/>
          <w:sz w:val="20"/>
        </w:rPr>
        <w:tab/>
        <w:t>ИГ РАН</w:t>
      </w:r>
    </w:p>
    <w:p w:rsidR="004A56BE" w:rsidRPr="007C4C07" w:rsidRDefault="007C4C07" w:rsidP="003D247B">
      <w:pPr>
        <w:pStyle w:val="a5"/>
        <w:shd w:val="clear" w:color="auto" w:fill="FFFFFF"/>
        <w:spacing w:before="0" w:beforeAutospacing="0" w:after="0" w:afterAutospacing="0" w:line="360" w:lineRule="auto"/>
        <w:ind w:left="-1134" w:right="-284"/>
        <w:jc w:val="center"/>
        <w:rPr>
          <w:b/>
          <w:sz w:val="20"/>
        </w:rPr>
      </w:pPr>
      <w:r w:rsidRPr="007C4C07">
        <w:rPr>
          <w:b/>
          <w:sz w:val="20"/>
        </w:rPr>
        <w:t>Комитет образования и науки Брянской области</w:t>
      </w:r>
      <w:r w:rsidR="00683EBE" w:rsidRPr="007C4C07">
        <w:rPr>
          <w:b/>
          <w:sz w:val="20"/>
        </w:rPr>
        <w:tab/>
        <w:t xml:space="preserve">БГУ им. Петровского </w:t>
      </w:r>
      <w:r w:rsidR="00683EBE" w:rsidRPr="007C4C07">
        <w:rPr>
          <w:b/>
          <w:sz w:val="20"/>
        </w:rPr>
        <w:tab/>
      </w:r>
      <w:r>
        <w:rPr>
          <w:b/>
          <w:sz w:val="20"/>
        </w:rPr>
        <w:tab/>
      </w:r>
      <w:r w:rsidR="00683EBE" w:rsidRPr="007C4C07">
        <w:rPr>
          <w:b/>
          <w:sz w:val="20"/>
        </w:rPr>
        <w:t>БГКМ</w:t>
      </w:r>
    </w:p>
    <w:p w:rsidR="004A56BE" w:rsidRDefault="003D247B" w:rsidP="009E58F7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b w:val="0"/>
        </w:rPr>
      </w:pPr>
      <w:r>
        <w:rPr>
          <w:rStyle w:val="a6"/>
          <w:b w:val="0"/>
          <w:noProof/>
        </w:rPr>
        <w:drawing>
          <wp:inline distT="0" distB="0" distL="0" distR="0">
            <wp:extent cx="1847850" cy="1838325"/>
            <wp:effectExtent l="0" t="0" r="0" b="0"/>
            <wp:docPr id="6" name="Рисунок 6" descr="ЛОГОТИП-ВАРИАНТ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ТИП-ВАРИАНТ-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8F7" w:rsidRDefault="009E58F7" w:rsidP="009E58F7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b w:val="0"/>
        </w:rPr>
      </w:pPr>
    </w:p>
    <w:p w:rsidR="004A56BE" w:rsidRPr="009E58F7" w:rsidRDefault="004A56BE" w:rsidP="003D247B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Style w:val="a6"/>
          <w:b w:val="0"/>
          <w:sz w:val="28"/>
        </w:rPr>
      </w:pPr>
      <w:r w:rsidRPr="009E58F7">
        <w:rPr>
          <w:rStyle w:val="a6"/>
          <w:b w:val="0"/>
          <w:sz w:val="28"/>
        </w:rPr>
        <w:t>к 100-летию со дня рождения Федора Михайловича Заверняева</w:t>
      </w:r>
    </w:p>
    <w:p w:rsidR="004A56BE" w:rsidRPr="009E58F7" w:rsidRDefault="004A56BE" w:rsidP="003D247B">
      <w:pPr>
        <w:pStyle w:val="a5"/>
        <w:shd w:val="clear" w:color="auto" w:fill="FFFFFF"/>
        <w:spacing w:before="0" w:beforeAutospacing="0" w:after="0" w:afterAutospacing="0" w:line="276" w:lineRule="auto"/>
        <w:jc w:val="center"/>
        <w:rPr>
          <w:rStyle w:val="a6"/>
          <w:b w:val="0"/>
          <w:sz w:val="28"/>
        </w:rPr>
      </w:pPr>
      <w:r w:rsidRPr="009E58F7">
        <w:rPr>
          <w:rStyle w:val="a6"/>
          <w:b w:val="0"/>
          <w:sz w:val="28"/>
        </w:rPr>
        <w:t>Конференция – полевой семинар</w:t>
      </w:r>
    </w:p>
    <w:p w:rsidR="009E58F7" w:rsidRPr="003D247B" w:rsidRDefault="004A56BE" w:rsidP="003D247B">
      <w:pPr>
        <w:pStyle w:val="a5"/>
        <w:shd w:val="clear" w:color="auto" w:fill="FFFFFF"/>
        <w:spacing w:before="0" w:beforeAutospacing="0" w:after="0" w:afterAutospacing="0" w:line="276" w:lineRule="auto"/>
        <w:ind w:right="566"/>
        <w:jc w:val="center"/>
        <w:rPr>
          <w:rStyle w:val="a6"/>
          <w:b w:val="0"/>
          <w:sz w:val="28"/>
        </w:rPr>
      </w:pPr>
      <w:r w:rsidRPr="003D247B">
        <w:rPr>
          <w:rStyle w:val="a6"/>
          <w:b w:val="0"/>
          <w:sz w:val="28"/>
        </w:rPr>
        <w:t>«Культурная география палеолита Восточно-Европейской равнины:</w:t>
      </w:r>
    </w:p>
    <w:p w:rsidR="004A56BE" w:rsidRPr="003D247B" w:rsidRDefault="004A56BE" w:rsidP="003D247B">
      <w:pPr>
        <w:pStyle w:val="a5"/>
        <w:shd w:val="clear" w:color="auto" w:fill="FFFFFF"/>
        <w:spacing w:before="0" w:beforeAutospacing="0" w:after="0" w:afterAutospacing="0" w:line="276" w:lineRule="auto"/>
        <w:ind w:right="-1"/>
        <w:jc w:val="center"/>
        <w:rPr>
          <w:rStyle w:val="a6"/>
          <w:b w:val="0"/>
          <w:sz w:val="28"/>
        </w:rPr>
      </w:pPr>
      <w:r w:rsidRPr="003D247B">
        <w:rPr>
          <w:rStyle w:val="a6"/>
          <w:b w:val="0"/>
          <w:sz w:val="28"/>
        </w:rPr>
        <w:t>от микока до эпиграветта»</w:t>
      </w:r>
    </w:p>
    <w:p w:rsidR="00E55568" w:rsidRPr="009E58F7" w:rsidRDefault="007C4C07" w:rsidP="003D247B">
      <w:pPr>
        <w:spacing w:line="276" w:lineRule="auto"/>
        <w:jc w:val="center"/>
        <w:rPr>
          <w:rFonts w:ascii="Times New Roman" w:hAnsi="Times New Roman"/>
          <w:sz w:val="28"/>
          <w:szCs w:val="24"/>
        </w:rPr>
      </w:pPr>
      <w:r w:rsidRPr="009E58F7">
        <w:rPr>
          <w:rFonts w:ascii="Times New Roman" w:hAnsi="Times New Roman"/>
          <w:sz w:val="28"/>
          <w:szCs w:val="24"/>
        </w:rPr>
        <w:t xml:space="preserve">10 </w:t>
      </w:r>
      <w:r w:rsidR="009E58F7" w:rsidRPr="009E58F7">
        <w:rPr>
          <w:rFonts w:ascii="Times New Roman" w:hAnsi="Times New Roman"/>
          <w:sz w:val="28"/>
          <w:szCs w:val="24"/>
        </w:rPr>
        <w:t>–</w:t>
      </w:r>
      <w:r w:rsidRPr="009E58F7">
        <w:rPr>
          <w:rFonts w:ascii="Times New Roman" w:hAnsi="Times New Roman"/>
          <w:sz w:val="28"/>
          <w:szCs w:val="24"/>
        </w:rPr>
        <w:t xml:space="preserve"> 16</w:t>
      </w:r>
      <w:r w:rsidR="009E58F7" w:rsidRPr="009E58F7">
        <w:rPr>
          <w:rFonts w:ascii="Times New Roman" w:hAnsi="Times New Roman"/>
          <w:sz w:val="28"/>
          <w:szCs w:val="24"/>
        </w:rPr>
        <w:t xml:space="preserve"> сентября 2019 года</w:t>
      </w:r>
    </w:p>
    <w:p w:rsidR="00E55568" w:rsidRPr="009E58F7" w:rsidRDefault="00E55568" w:rsidP="009E58F7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9E58F7">
        <w:rPr>
          <w:rFonts w:ascii="Times New Roman" w:hAnsi="Times New Roman"/>
          <w:b/>
          <w:sz w:val="28"/>
          <w:szCs w:val="24"/>
        </w:rPr>
        <w:t>Анкета участника</w:t>
      </w:r>
    </w:p>
    <w:p w:rsidR="00E55568" w:rsidRDefault="00E55568" w:rsidP="009E58F7">
      <w:pPr>
        <w:pStyle w:val="a5"/>
        <w:shd w:val="clear" w:color="auto" w:fill="FFFFFF"/>
        <w:spacing w:before="0" w:beforeAutospacing="0" w:after="0" w:afterAutospacing="0"/>
        <w:jc w:val="center"/>
        <w:rPr>
          <w:color w:val="262626"/>
          <w:shd w:val="clear" w:color="auto" w:fill="FFFFFF"/>
        </w:rPr>
      </w:pPr>
      <w:r>
        <w:t xml:space="preserve">(просим прислать анкету по адресу </w:t>
      </w:r>
      <w:hyperlink r:id="rId5" w:history="1">
        <w:r w:rsidR="004A56BE" w:rsidRPr="003D247B">
          <w:rPr>
            <w:color w:val="385623" w:themeColor="accent6" w:themeShade="80"/>
            <w:szCs w:val="28"/>
            <w:u w:val="single"/>
            <w:shd w:val="clear" w:color="auto" w:fill="FFFFFF"/>
          </w:rPr>
          <w:t>desna2019@gmail.com</w:t>
        </w:r>
      </w:hyperlink>
      <w:r w:rsidRPr="00E55568">
        <w:rPr>
          <w:color w:val="262626"/>
          <w:shd w:val="clear" w:color="auto" w:fill="FFFFFF"/>
        </w:rPr>
        <w:t xml:space="preserve"> до </w:t>
      </w:r>
      <w:r w:rsidR="004A56BE">
        <w:rPr>
          <w:color w:val="262626"/>
          <w:shd w:val="clear" w:color="auto" w:fill="FFFFFF"/>
        </w:rPr>
        <w:t>28</w:t>
      </w:r>
      <w:r w:rsidRPr="00E55568">
        <w:rPr>
          <w:color w:val="262626"/>
          <w:shd w:val="clear" w:color="auto" w:fill="FFFFFF"/>
        </w:rPr>
        <w:t xml:space="preserve"> </w:t>
      </w:r>
      <w:r w:rsidR="004A56BE">
        <w:rPr>
          <w:color w:val="262626"/>
          <w:shd w:val="clear" w:color="auto" w:fill="FFFFFF"/>
        </w:rPr>
        <w:t>февраля</w:t>
      </w:r>
      <w:r w:rsidRPr="00E55568">
        <w:rPr>
          <w:color w:val="262626"/>
          <w:shd w:val="clear" w:color="auto" w:fill="FFFFFF"/>
        </w:rPr>
        <w:t xml:space="preserve"> 201</w:t>
      </w:r>
      <w:r w:rsidR="004A56BE">
        <w:rPr>
          <w:color w:val="262626"/>
          <w:shd w:val="clear" w:color="auto" w:fill="FFFFFF"/>
        </w:rPr>
        <w:t>9</w:t>
      </w:r>
      <w:r w:rsidRPr="00E55568">
        <w:rPr>
          <w:color w:val="262626"/>
          <w:shd w:val="clear" w:color="auto" w:fill="FFFFFF"/>
        </w:rPr>
        <w:t xml:space="preserve"> г.)</w:t>
      </w:r>
    </w:p>
    <w:p w:rsidR="003A23A9" w:rsidRDefault="003A23A9" w:rsidP="00E55568">
      <w:pPr>
        <w:jc w:val="center"/>
        <w:rPr>
          <w:rFonts w:ascii="Times New Roman" w:hAnsi="Times New Roman"/>
          <w:color w:val="262626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6202"/>
      </w:tblGrid>
      <w:tr w:rsidR="009E58F7" w:rsidRPr="003A23A9" w:rsidTr="00683EBE">
        <w:trPr>
          <w:trHeight w:val="457"/>
        </w:trPr>
        <w:tc>
          <w:tcPr>
            <w:tcW w:w="3369" w:type="dxa"/>
            <w:shd w:val="clear" w:color="auto" w:fill="C5E0B3" w:themeFill="accent6" w:themeFillTint="66"/>
          </w:tcPr>
          <w:p w:rsidR="003A23A9" w:rsidRPr="003A23A9" w:rsidRDefault="003A23A9" w:rsidP="003A2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F7572">
              <w:rPr>
                <w:rFonts w:ascii="Times New Roman" w:hAnsi="Times New Roman"/>
                <w:b/>
                <w:sz w:val="28"/>
                <w:szCs w:val="28"/>
              </w:rPr>
              <w:t>Ф.И.О. (полностью)</w:t>
            </w:r>
          </w:p>
        </w:tc>
        <w:tc>
          <w:tcPr>
            <w:tcW w:w="6202" w:type="dxa"/>
          </w:tcPr>
          <w:p w:rsidR="003A23A9" w:rsidRPr="003A23A9" w:rsidRDefault="003A23A9" w:rsidP="003A2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58F7" w:rsidRPr="003A23A9" w:rsidTr="00683EBE">
        <w:trPr>
          <w:trHeight w:val="563"/>
        </w:trPr>
        <w:tc>
          <w:tcPr>
            <w:tcW w:w="3369" w:type="dxa"/>
            <w:shd w:val="clear" w:color="auto" w:fill="C5E0B3" w:themeFill="accent6" w:themeFillTint="66"/>
          </w:tcPr>
          <w:p w:rsidR="003A23A9" w:rsidRPr="003A23A9" w:rsidRDefault="003A23A9" w:rsidP="003A2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F7572">
              <w:rPr>
                <w:rFonts w:ascii="Times New Roman" w:hAnsi="Times New Roman"/>
                <w:b/>
                <w:sz w:val="28"/>
                <w:szCs w:val="28"/>
              </w:rPr>
              <w:t>Ученая степень, звание</w:t>
            </w:r>
          </w:p>
        </w:tc>
        <w:tc>
          <w:tcPr>
            <w:tcW w:w="6202" w:type="dxa"/>
          </w:tcPr>
          <w:p w:rsidR="003A23A9" w:rsidRPr="003A23A9" w:rsidRDefault="003A23A9" w:rsidP="003A2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58F7" w:rsidRPr="003A23A9" w:rsidTr="00683EBE">
        <w:trPr>
          <w:trHeight w:val="415"/>
        </w:trPr>
        <w:tc>
          <w:tcPr>
            <w:tcW w:w="3369" w:type="dxa"/>
            <w:shd w:val="clear" w:color="auto" w:fill="C5E0B3" w:themeFill="accent6" w:themeFillTint="66"/>
          </w:tcPr>
          <w:p w:rsidR="003A23A9" w:rsidRPr="003A23A9" w:rsidRDefault="003A23A9" w:rsidP="003A2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F7572">
              <w:rPr>
                <w:rFonts w:ascii="Times New Roman" w:hAnsi="Times New Roman"/>
                <w:b/>
                <w:sz w:val="28"/>
                <w:szCs w:val="28"/>
              </w:rPr>
              <w:t>Место работы</w:t>
            </w:r>
            <w:r w:rsidR="00683EBE">
              <w:rPr>
                <w:rFonts w:ascii="Times New Roman" w:hAnsi="Times New Roman"/>
                <w:b/>
                <w:sz w:val="28"/>
                <w:szCs w:val="28"/>
              </w:rPr>
              <w:t>, город</w:t>
            </w:r>
          </w:p>
        </w:tc>
        <w:tc>
          <w:tcPr>
            <w:tcW w:w="6202" w:type="dxa"/>
          </w:tcPr>
          <w:p w:rsidR="003A23A9" w:rsidRPr="003A23A9" w:rsidRDefault="003A23A9" w:rsidP="003A2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58F7" w:rsidRPr="003A23A9" w:rsidTr="00683EBE">
        <w:trPr>
          <w:trHeight w:val="408"/>
        </w:trPr>
        <w:tc>
          <w:tcPr>
            <w:tcW w:w="3369" w:type="dxa"/>
            <w:shd w:val="clear" w:color="auto" w:fill="C5E0B3" w:themeFill="accent6" w:themeFillTint="66"/>
          </w:tcPr>
          <w:p w:rsidR="003A23A9" w:rsidRPr="003A23A9" w:rsidRDefault="003A23A9" w:rsidP="003A2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F7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6202" w:type="dxa"/>
          </w:tcPr>
          <w:p w:rsidR="003A23A9" w:rsidRPr="003A23A9" w:rsidRDefault="003A23A9" w:rsidP="003A2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58F7" w:rsidRPr="003A23A9" w:rsidTr="00683EBE">
        <w:trPr>
          <w:trHeight w:val="413"/>
        </w:trPr>
        <w:tc>
          <w:tcPr>
            <w:tcW w:w="3369" w:type="dxa"/>
            <w:shd w:val="clear" w:color="auto" w:fill="C5E0B3" w:themeFill="accent6" w:themeFillTint="66"/>
          </w:tcPr>
          <w:p w:rsidR="003A23A9" w:rsidRPr="003A23A9" w:rsidRDefault="003A23A9" w:rsidP="003A2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F7572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8F7572">
              <w:rPr>
                <w:rFonts w:ascii="Times New Roman" w:hAnsi="Times New Roman"/>
                <w:b/>
                <w:sz w:val="28"/>
                <w:szCs w:val="28"/>
              </w:rPr>
              <w:t>дрес эл</w:t>
            </w:r>
            <w:r w:rsidR="008F757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8F7572">
              <w:rPr>
                <w:rFonts w:ascii="Times New Roman" w:hAnsi="Times New Roman"/>
                <w:b/>
                <w:sz w:val="28"/>
                <w:szCs w:val="28"/>
              </w:rPr>
              <w:t xml:space="preserve"> почты</w:t>
            </w:r>
          </w:p>
        </w:tc>
        <w:tc>
          <w:tcPr>
            <w:tcW w:w="6202" w:type="dxa"/>
          </w:tcPr>
          <w:p w:rsidR="003A23A9" w:rsidRPr="003A23A9" w:rsidRDefault="003A23A9" w:rsidP="003A2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58F7" w:rsidRPr="003A23A9" w:rsidTr="00683EBE">
        <w:trPr>
          <w:trHeight w:val="419"/>
        </w:trPr>
        <w:tc>
          <w:tcPr>
            <w:tcW w:w="3369" w:type="dxa"/>
            <w:shd w:val="clear" w:color="auto" w:fill="C5E0B3" w:themeFill="accent6" w:themeFillTint="66"/>
          </w:tcPr>
          <w:p w:rsidR="003A23A9" w:rsidRPr="003A23A9" w:rsidRDefault="003A23A9" w:rsidP="003A2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F7572">
              <w:rPr>
                <w:rFonts w:ascii="Times New Roman" w:hAnsi="Times New Roman"/>
                <w:b/>
                <w:sz w:val="28"/>
                <w:szCs w:val="28"/>
              </w:rPr>
              <w:t>Контактный телефон</w:t>
            </w:r>
          </w:p>
        </w:tc>
        <w:tc>
          <w:tcPr>
            <w:tcW w:w="6202" w:type="dxa"/>
          </w:tcPr>
          <w:p w:rsidR="003A23A9" w:rsidRPr="003A23A9" w:rsidRDefault="003A23A9" w:rsidP="003A2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9E58F7" w:rsidRPr="003A23A9" w:rsidTr="00683EBE">
        <w:trPr>
          <w:trHeight w:val="709"/>
        </w:trPr>
        <w:tc>
          <w:tcPr>
            <w:tcW w:w="3369" w:type="dxa"/>
            <w:shd w:val="clear" w:color="auto" w:fill="C5E0B3" w:themeFill="accent6" w:themeFillTint="66"/>
          </w:tcPr>
          <w:p w:rsidR="003A23A9" w:rsidRPr="003A23A9" w:rsidRDefault="008F7572" w:rsidP="003A2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F7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Тема доклада (предварительно)</w:t>
            </w:r>
          </w:p>
        </w:tc>
        <w:tc>
          <w:tcPr>
            <w:tcW w:w="6202" w:type="dxa"/>
          </w:tcPr>
          <w:p w:rsidR="003A23A9" w:rsidRPr="003A23A9" w:rsidRDefault="003A23A9" w:rsidP="003A2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9E58F7" w:rsidRPr="003A23A9" w:rsidTr="00683EBE">
        <w:trPr>
          <w:trHeight w:val="1399"/>
        </w:trPr>
        <w:tc>
          <w:tcPr>
            <w:tcW w:w="3369" w:type="dxa"/>
            <w:shd w:val="clear" w:color="auto" w:fill="C5E0B3" w:themeFill="accent6" w:themeFillTint="66"/>
          </w:tcPr>
          <w:p w:rsidR="003A23A9" w:rsidRPr="003A23A9" w:rsidRDefault="008F7572" w:rsidP="003A2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F7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Соавторы (с указанием места работы и контакного адреса эл. почты)</w:t>
            </w:r>
          </w:p>
        </w:tc>
        <w:tc>
          <w:tcPr>
            <w:tcW w:w="6202" w:type="dxa"/>
          </w:tcPr>
          <w:p w:rsidR="003A23A9" w:rsidRPr="003A23A9" w:rsidRDefault="003A23A9" w:rsidP="003A2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E58F7" w:rsidRPr="003A23A9" w:rsidTr="00683EBE">
        <w:trPr>
          <w:trHeight w:val="852"/>
        </w:trPr>
        <w:tc>
          <w:tcPr>
            <w:tcW w:w="3369" w:type="dxa"/>
            <w:shd w:val="clear" w:color="auto" w:fill="C5E0B3" w:themeFill="accent6" w:themeFillTint="66"/>
          </w:tcPr>
          <w:p w:rsidR="003A23A9" w:rsidRPr="003A23A9" w:rsidRDefault="008F7572" w:rsidP="003A2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F7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Форма представления (доклад/постер)</w:t>
            </w:r>
          </w:p>
        </w:tc>
        <w:tc>
          <w:tcPr>
            <w:tcW w:w="6202" w:type="dxa"/>
          </w:tcPr>
          <w:p w:rsidR="003A23A9" w:rsidRPr="003A23A9" w:rsidRDefault="003A23A9" w:rsidP="003A2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9E58F7" w:rsidRPr="003A23A9" w:rsidTr="00683EBE">
        <w:trPr>
          <w:trHeight w:val="1389"/>
        </w:trPr>
        <w:tc>
          <w:tcPr>
            <w:tcW w:w="3369" w:type="dxa"/>
            <w:shd w:val="clear" w:color="auto" w:fill="C5E0B3" w:themeFill="accent6" w:themeFillTint="66"/>
          </w:tcPr>
          <w:p w:rsidR="003A23A9" w:rsidRPr="003A23A9" w:rsidRDefault="008F7572" w:rsidP="003A2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F757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Если соавторов несколько, укажите, кто планирует посетить конференцию лично</w:t>
            </w:r>
          </w:p>
        </w:tc>
        <w:tc>
          <w:tcPr>
            <w:tcW w:w="6202" w:type="dxa"/>
          </w:tcPr>
          <w:p w:rsidR="003A23A9" w:rsidRPr="003A23A9" w:rsidRDefault="003A23A9" w:rsidP="003A23A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A23A9" w:rsidRPr="003A23A9" w:rsidRDefault="003A23A9" w:rsidP="007C4C0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sectPr w:rsidR="003A23A9" w:rsidRPr="003A23A9" w:rsidSect="003D24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68"/>
    <w:rsid w:val="003A23A9"/>
    <w:rsid w:val="003D247B"/>
    <w:rsid w:val="004A56BE"/>
    <w:rsid w:val="005C258E"/>
    <w:rsid w:val="00683EBE"/>
    <w:rsid w:val="006940FB"/>
    <w:rsid w:val="007C4C07"/>
    <w:rsid w:val="00857E52"/>
    <w:rsid w:val="008F7572"/>
    <w:rsid w:val="009E58F7"/>
    <w:rsid w:val="00AA09A4"/>
    <w:rsid w:val="00B20994"/>
    <w:rsid w:val="00E5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384520"/>
  <w15:chartTrackingRefBased/>
  <w15:docId w15:val="{099696E2-1B0D-4E80-9024-42853D25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E55568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5568"/>
    <w:rPr>
      <w:color w:val="0563C1"/>
      <w:u w:val="single"/>
    </w:rPr>
  </w:style>
  <w:style w:type="character" w:customStyle="1" w:styleId="10">
    <w:name w:val="Заголовок 1 Знак"/>
    <w:link w:val="1"/>
    <w:rsid w:val="00E555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E55568"/>
    <w:pPr>
      <w:ind w:left="720"/>
      <w:contextualSpacing/>
    </w:pPr>
  </w:style>
  <w:style w:type="paragraph" w:styleId="a5">
    <w:name w:val="Normal (Web)"/>
    <w:basedOn w:val="a"/>
    <w:uiPriority w:val="99"/>
    <w:rsid w:val="004A56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99"/>
    <w:qFormat/>
    <w:rsid w:val="004A56B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sna2019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698</Characters>
  <Application>Microsoft Office Word</Application>
  <DocSecurity>0</DocSecurity>
  <Lines>34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Links>
    <vt:vector size="6" baseType="variant">
      <vt:variant>
        <vt:i4>7929927</vt:i4>
      </vt:variant>
      <vt:variant>
        <vt:i4>0</vt:i4>
      </vt:variant>
      <vt:variant>
        <vt:i4>0</vt:i4>
      </vt:variant>
      <vt:variant>
        <vt:i4>5</vt:i4>
      </vt:variant>
      <vt:variant>
        <vt:lpwstr>mailto:desna2019@gmail.com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Степанова</dc:creator>
  <cp:keywords/>
  <dc:description/>
  <cp:lastModifiedBy>Kseniya Stepanova</cp:lastModifiedBy>
  <cp:revision>2</cp:revision>
  <dcterms:created xsi:type="dcterms:W3CDTF">2018-09-11T23:49:00Z</dcterms:created>
  <dcterms:modified xsi:type="dcterms:W3CDTF">2018-09-11T23:49:00Z</dcterms:modified>
</cp:coreProperties>
</file>